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973FF" w14:textId="5370FCAF" w:rsidR="00330261" w:rsidRPr="00276184" w:rsidRDefault="00330261" w:rsidP="00330261">
      <w:pPr>
        <w:tabs>
          <w:tab w:val="left" w:pos="-4860"/>
        </w:tabs>
        <w:spacing w:after="0" w:line="240" w:lineRule="auto"/>
        <w:jc w:val="right"/>
        <w:rPr>
          <w:rFonts w:ascii="Segoe UI Light" w:eastAsia="Times New Roman" w:hAnsi="Segoe UI Light" w:cs="Segoe UI Light"/>
          <w:b/>
          <w:color w:val="002060"/>
          <w:lang w:eastAsia="pl-PL"/>
        </w:rPr>
      </w:pPr>
      <w:r w:rsidRPr="00276184">
        <w:rPr>
          <w:rFonts w:ascii="Segoe UI Light" w:eastAsia="Times New Roman" w:hAnsi="Segoe UI Light" w:cs="Segoe UI Light"/>
          <w:b/>
          <w:color w:val="002060"/>
          <w:lang w:eastAsia="pl-PL"/>
        </w:rPr>
        <w:t xml:space="preserve">Załącznik nr </w:t>
      </w:r>
      <w:r w:rsidR="00075C33" w:rsidRPr="00276184">
        <w:rPr>
          <w:rFonts w:ascii="Segoe UI Light" w:eastAsia="Times New Roman" w:hAnsi="Segoe UI Light" w:cs="Segoe UI Light"/>
          <w:b/>
          <w:color w:val="002060"/>
          <w:lang w:eastAsia="pl-PL"/>
        </w:rPr>
        <w:t>14</w:t>
      </w:r>
      <w:r w:rsidRPr="00276184">
        <w:rPr>
          <w:rFonts w:ascii="Segoe UI Light" w:eastAsia="Times New Roman" w:hAnsi="Segoe UI Light" w:cs="Segoe UI Light"/>
          <w:b/>
          <w:color w:val="002060"/>
          <w:lang w:eastAsia="pl-PL"/>
        </w:rPr>
        <w:t xml:space="preserve"> do SIWZ</w:t>
      </w:r>
    </w:p>
    <w:p w14:paraId="5703DBAC" w14:textId="77777777" w:rsidR="00330261" w:rsidRPr="00276184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iCs/>
          <w:color w:val="002060"/>
          <w:lang w:eastAsia="pl-PL"/>
        </w:rPr>
      </w:pPr>
      <w:r w:rsidRPr="00276184">
        <w:rPr>
          <w:rFonts w:ascii="Segoe UI Light" w:eastAsia="Times New Roman" w:hAnsi="Segoe UI Light" w:cs="Segoe UI Light"/>
          <w:b/>
          <w:iCs/>
          <w:color w:val="002060"/>
          <w:lang w:eastAsia="pl-PL"/>
        </w:rPr>
        <w:t>(wzór)</w:t>
      </w:r>
    </w:p>
    <w:p w14:paraId="4A0F2DC0" w14:textId="77777777" w:rsidR="00330261" w:rsidRPr="00276184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lang w:eastAsia="pl-PL"/>
        </w:rPr>
      </w:pPr>
    </w:p>
    <w:p w14:paraId="435AF78A" w14:textId="77777777" w:rsidR="00330261" w:rsidRPr="00276184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lang w:eastAsia="pl-PL"/>
        </w:rPr>
        <w:t>…………………………………………….</w:t>
      </w:r>
    </w:p>
    <w:p w14:paraId="13D74C57" w14:textId="77777777" w:rsidR="00330261" w:rsidRPr="00276184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lang w:eastAsia="pl-PL"/>
        </w:rPr>
        <w:t xml:space="preserve">                (pieczęć Wykonawcy)   </w:t>
      </w:r>
    </w:p>
    <w:p w14:paraId="45986BF7" w14:textId="77777777" w:rsidR="00330261" w:rsidRPr="00276184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lang w:eastAsia="pl-PL"/>
        </w:rPr>
      </w:pPr>
    </w:p>
    <w:p w14:paraId="0372ABB7" w14:textId="77777777" w:rsidR="008739BB" w:rsidRPr="00276184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lang w:eastAsia="pl-PL"/>
        </w:rPr>
      </w:pPr>
      <w:r w:rsidRPr="00276184">
        <w:rPr>
          <w:rFonts w:ascii="Segoe UI Light" w:eastAsia="Times New Roman" w:hAnsi="Segoe UI Light" w:cs="Segoe UI Light"/>
          <w:b/>
          <w:bCs/>
          <w:i/>
          <w:iCs/>
          <w:color w:val="002060"/>
          <w:lang w:eastAsia="pl-PL"/>
        </w:rPr>
        <w:t xml:space="preserve">Przedsiębiorstwo Gospodarki </w:t>
      </w:r>
      <w:r w:rsidRPr="00276184">
        <w:rPr>
          <w:rFonts w:ascii="Segoe UI Light" w:eastAsia="Times New Roman" w:hAnsi="Segoe UI Light" w:cs="Segoe UI Light"/>
          <w:b/>
          <w:bCs/>
          <w:i/>
          <w:iCs/>
          <w:color w:val="002060"/>
          <w:lang w:eastAsia="pl-PL"/>
        </w:rPr>
        <w:br/>
        <w:t xml:space="preserve">Komunalnej w Płońsku Sp. z o.o. </w:t>
      </w:r>
    </w:p>
    <w:p w14:paraId="61323BCF" w14:textId="77777777" w:rsidR="008739BB" w:rsidRPr="00276184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02060"/>
          <w:lang w:eastAsia="pl-PL"/>
        </w:rPr>
      </w:pPr>
      <w:r w:rsidRPr="00276184">
        <w:rPr>
          <w:rFonts w:ascii="Segoe UI Light" w:eastAsia="Times New Roman" w:hAnsi="Segoe UI Light" w:cs="Segoe UI Light"/>
          <w:b/>
          <w:bCs/>
          <w:i/>
          <w:iCs/>
          <w:color w:val="002060"/>
          <w:lang w:eastAsia="pl-PL"/>
        </w:rPr>
        <w:t xml:space="preserve">09-100 Płońsk, ul. Mickiewicza 4 </w:t>
      </w:r>
    </w:p>
    <w:p w14:paraId="5F2D541B" w14:textId="77777777" w:rsidR="00330261" w:rsidRPr="00276184" w:rsidRDefault="00330261" w:rsidP="00330261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color w:val="002060"/>
          <w:lang w:eastAsia="pl-PL"/>
        </w:rPr>
      </w:pPr>
    </w:p>
    <w:p w14:paraId="69007CD4" w14:textId="77777777" w:rsidR="00D72BEF" w:rsidRPr="00276184" w:rsidRDefault="00D72BEF" w:rsidP="00330261">
      <w:pPr>
        <w:pStyle w:val="Default"/>
        <w:jc w:val="center"/>
        <w:rPr>
          <w:rFonts w:ascii="Segoe UI Light" w:hAnsi="Segoe UI Light" w:cs="Segoe UI Light"/>
          <w:b/>
          <w:bCs/>
          <w:color w:val="00206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184" w:rsidRPr="00276184" w14:paraId="103FFE57" w14:textId="77777777" w:rsidTr="00D72BEF">
        <w:tc>
          <w:tcPr>
            <w:tcW w:w="9212" w:type="dxa"/>
            <w:shd w:val="clear" w:color="auto" w:fill="F2F2F2" w:themeFill="background1" w:themeFillShade="F2"/>
          </w:tcPr>
          <w:p w14:paraId="52C1B5DE" w14:textId="77777777" w:rsidR="00D72BEF" w:rsidRPr="00276184" w:rsidRDefault="00D72BEF" w:rsidP="00D72BEF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</w:p>
          <w:p w14:paraId="6C6AF238" w14:textId="77777777" w:rsidR="00FB781D" w:rsidRPr="00276184" w:rsidRDefault="00FB781D" w:rsidP="00FB781D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OŚWIADCZENIE WYKONAWCY</w:t>
            </w:r>
          </w:p>
          <w:p w14:paraId="5DDB2FC0" w14:textId="30E4BB4B" w:rsidR="00FB781D" w:rsidRPr="00276184" w:rsidRDefault="00FB781D" w:rsidP="00FB781D">
            <w:pPr>
              <w:jc w:val="center"/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 xml:space="preserve">składane na podstawie art. </w:t>
            </w:r>
            <w:r w:rsidR="00075C33"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 xml:space="preserve">w art. 24 ust. 1 pkt 23 </w:t>
            </w: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 xml:space="preserve"> </w:t>
            </w:r>
            <w:r w:rsidR="00075C33"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u</w:t>
            </w: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 xml:space="preserve">stawy Prawo </w:t>
            </w:r>
            <w:r w:rsidR="00075C33"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Z</w:t>
            </w: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 xml:space="preserve">amówień </w:t>
            </w:r>
            <w:r w:rsidR="00075C33"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P</w:t>
            </w: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ublicznych</w:t>
            </w:r>
          </w:p>
          <w:p w14:paraId="2DB50ACD" w14:textId="77777777" w:rsidR="00075C33" w:rsidRPr="00276184" w:rsidRDefault="00075C33" w:rsidP="00075C33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 xml:space="preserve">o przynależności lub braku przynależności do tej samej grupy kapitałowej </w:t>
            </w:r>
          </w:p>
          <w:p w14:paraId="3B6A93BC" w14:textId="6FEE0948" w:rsidR="00D72BEF" w:rsidRPr="00276184" w:rsidRDefault="00D72BEF" w:rsidP="00075C33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SIWZ NR</w:t>
            </w:r>
            <w:r w:rsidR="00AA7523" w:rsidRPr="00276184">
              <w:rPr>
                <w:rFonts w:ascii="Segoe UI Light" w:hAnsi="Segoe UI Light" w:cs="Segoe UI Light"/>
                <w:color w:val="002060"/>
              </w:rPr>
              <w:t xml:space="preserve"> </w:t>
            </w:r>
            <w:r w:rsidR="00075C33"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>…….</w:t>
            </w:r>
          </w:p>
          <w:p w14:paraId="1D753582" w14:textId="77777777" w:rsidR="00075C33" w:rsidRPr="00276184" w:rsidRDefault="00075C33" w:rsidP="00FB781D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</w:p>
          <w:p w14:paraId="02B26100" w14:textId="77777777" w:rsidR="00D72BEF" w:rsidRPr="00276184" w:rsidRDefault="00D72BEF" w:rsidP="00D72BEF">
            <w:pPr>
              <w:pStyle w:val="Bezodstpw"/>
              <w:tabs>
                <w:tab w:val="left" w:pos="5274"/>
              </w:tabs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</w:pPr>
            <w:r w:rsidRPr="00276184">
              <w:rPr>
                <w:rFonts w:ascii="Segoe UI Light" w:eastAsia="Times New Roman" w:hAnsi="Segoe UI Light" w:cs="Segoe UI Light"/>
                <w:b/>
                <w:color w:val="002060"/>
                <w:lang w:eastAsia="pl-PL"/>
              </w:rPr>
              <w:tab/>
            </w:r>
          </w:p>
        </w:tc>
      </w:tr>
    </w:tbl>
    <w:p w14:paraId="020D1213" w14:textId="77777777" w:rsidR="00FB781D" w:rsidRPr="00276184" w:rsidRDefault="00FB781D" w:rsidP="00FB781D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bCs/>
          <w:color w:val="002060"/>
          <w:u w:val="single"/>
          <w:lang w:eastAsia="pl-PL"/>
        </w:rPr>
      </w:pPr>
    </w:p>
    <w:p w14:paraId="4A7B0B70" w14:textId="77777777" w:rsidR="00FB781D" w:rsidRPr="00276184" w:rsidRDefault="00FB781D" w:rsidP="00FB781D">
      <w:pPr>
        <w:spacing w:after="0" w:line="24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7C00D8A4" w14:textId="1D0F9F12" w:rsidR="00075C33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Ja niżej podpisany (imię, nazwisko, stanowisko/podstawa do reprezentacji)</w:t>
      </w:r>
    </w:p>
    <w:p w14:paraId="4783F467" w14:textId="113D9960" w:rsidR="00075C33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C43F1C1" w14:textId="77777777" w:rsidR="00075C33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działając w imieniu i na rzecz (nazwa/firma, adres Wykonawcy, w zależności od podmiotu NIP/PESEL, KRS/</w:t>
      </w:r>
      <w:proofErr w:type="spellStart"/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CEiDG</w:t>
      </w:r>
      <w:proofErr w:type="spellEnd"/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)</w:t>
      </w:r>
    </w:p>
    <w:p w14:paraId="459E46E4" w14:textId="77777777" w:rsidR="00075C33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6B0A5" w14:textId="4B9ED48C" w:rsidR="00075C33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na potrzeby postępowania o udzielenie zamówienia publicznego prowadzonego w trybie przetargu nieograniczonego pn. Kompleksowe ubezpieczenie  Przedsiębiorstwa Gospodarki Komunalnej w Płońsku Sp. z o.o., oświadczam, iż:</w:t>
      </w:r>
    </w:p>
    <w:p w14:paraId="7BED6FAA" w14:textId="2EFEA3AF" w:rsidR="00075C33" w:rsidRPr="00276184" w:rsidRDefault="00276184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sdt>
        <w:sdtPr>
          <w:rPr>
            <w:rFonts w:ascii="Segoe UI Light" w:eastAsia="Times New Roman" w:hAnsi="Segoe UI Light" w:cs="Segoe UI Light"/>
            <w:color w:val="002060"/>
            <w:sz w:val="20"/>
            <w:szCs w:val="20"/>
            <w:lang w:eastAsia="pl-PL"/>
          </w:rPr>
          <w:id w:val="51181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33" w:rsidRPr="00276184">
            <w:rPr>
              <w:rFonts w:ascii="Segoe UI Symbol" w:eastAsia="MS Gothic" w:hAnsi="Segoe UI Symbol" w:cs="Segoe UI Symbol"/>
              <w:color w:val="002060"/>
              <w:sz w:val="20"/>
              <w:szCs w:val="20"/>
              <w:lang w:eastAsia="pl-PL"/>
            </w:rPr>
            <w:t>☐</w:t>
          </w:r>
        </w:sdtContent>
      </w:sdt>
      <w:r w:rsidR="00075C33"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nie należę do tej samej grupy kapitałowej w rozumieniu ustawy z dnia 16 lutego 2007 r. o ochronie konkurencji i konsumentów (Dz. U. z 2015 r. poz. 184, 1618 i 1634), o której mowa w art. 24 ust. 1 pkt 23 ustawy *; 2. </w:t>
      </w:r>
    </w:p>
    <w:p w14:paraId="52FA582A" w14:textId="450CA5B3" w:rsidR="00075C33" w:rsidRPr="00276184" w:rsidRDefault="00276184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sdt>
        <w:sdtPr>
          <w:rPr>
            <w:rFonts w:ascii="Segoe UI Light" w:eastAsia="Times New Roman" w:hAnsi="Segoe UI Light" w:cs="Segoe UI Light"/>
            <w:color w:val="002060"/>
            <w:sz w:val="20"/>
            <w:szCs w:val="20"/>
            <w:lang w:eastAsia="pl-PL"/>
          </w:rPr>
          <w:id w:val="756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33" w:rsidRPr="00276184">
            <w:rPr>
              <w:rFonts w:ascii="Segoe UI Symbol" w:eastAsia="MS Gothic" w:hAnsi="Segoe UI Symbol" w:cs="Segoe UI Symbol"/>
              <w:color w:val="002060"/>
              <w:sz w:val="20"/>
              <w:szCs w:val="20"/>
              <w:lang w:eastAsia="pl-PL"/>
            </w:rPr>
            <w:t>☐</w:t>
          </w:r>
        </w:sdtContent>
      </w:sdt>
      <w:r w:rsidR="00075C33"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 należę do tej samej grupy kapitałowej*, o której mowa w art. 24 ust. 1 pkt 23 ustawy wraz z innym wykonawcą/wykonawcami, którzy w tym postępowaniu złożyli odrębne oferty tj. z wykonawcą/mi (podać nazwę innego wykonawcy lub wykonawców, który należy do tej samej grupy kapitałowej i złożył odrębną ofertę)*: </w:t>
      </w:r>
    </w:p>
    <w:p w14:paraId="3BEE1D47" w14:textId="4DD5DB4B" w:rsidR="00075C33" w:rsidRPr="00276184" w:rsidRDefault="00075C33" w:rsidP="00075C33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………………………. ………………………...…</w:t>
      </w:r>
    </w:p>
    <w:p w14:paraId="71E4EB63" w14:textId="75873DE0" w:rsidR="00075C33" w:rsidRPr="00276184" w:rsidRDefault="00075C33" w:rsidP="00075C33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………………………. ………………………...…</w:t>
      </w:r>
    </w:p>
    <w:p w14:paraId="33368695" w14:textId="77777777" w:rsidR="00075C33" w:rsidRPr="00276184" w:rsidRDefault="00075C33" w:rsidP="00075C33">
      <w:pPr>
        <w:pStyle w:val="Akapitzlist"/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</w:p>
    <w:p w14:paraId="38E5F2ED" w14:textId="6B341FCD" w:rsidR="00075C33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 xml:space="preserve">………………..                                                                           </w:t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  <w:t xml:space="preserve">   ………………………………</w:t>
      </w:r>
    </w:p>
    <w:p w14:paraId="63A5BA44" w14:textId="0FCDF4C7" w:rsidR="006B7767" w:rsidRPr="00276184" w:rsidRDefault="00075C33" w:rsidP="00075C33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</w:pP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>(miejscowość, data)</w:t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</w:r>
      <w:r w:rsidRPr="00276184">
        <w:rPr>
          <w:rFonts w:ascii="Segoe UI Light" w:eastAsia="Times New Roman" w:hAnsi="Segoe UI Light" w:cs="Segoe UI Light"/>
          <w:color w:val="002060"/>
          <w:sz w:val="20"/>
          <w:szCs w:val="20"/>
          <w:lang w:eastAsia="pl-PL"/>
        </w:rPr>
        <w:tab/>
        <w:t>(pieczęć i podpis osób uprawnionych</w:t>
      </w:r>
    </w:p>
    <w:sectPr w:rsidR="006B7767" w:rsidRPr="00276184" w:rsidSect="0027618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5CF"/>
    <w:multiLevelType w:val="hybridMultilevel"/>
    <w:tmpl w:val="7C8A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EE6"/>
    <w:multiLevelType w:val="hybridMultilevel"/>
    <w:tmpl w:val="0854FD02"/>
    <w:lvl w:ilvl="0" w:tplc="267CB93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425E50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F81801"/>
    <w:multiLevelType w:val="hybridMultilevel"/>
    <w:tmpl w:val="DCBA7FF0"/>
    <w:lvl w:ilvl="0" w:tplc="C6A8CB64">
      <w:start w:val="1"/>
      <w:numFmt w:val="decimal"/>
      <w:lvlText w:val="%1)"/>
      <w:lvlJc w:val="left"/>
      <w:pPr>
        <w:ind w:left="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204A6BB1"/>
    <w:multiLevelType w:val="hybridMultilevel"/>
    <w:tmpl w:val="D1B81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31AF2"/>
    <w:multiLevelType w:val="hybridMultilevel"/>
    <w:tmpl w:val="B5CCC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5561"/>
    <w:multiLevelType w:val="hybridMultilevel"/>
    <w:tmpl w:val="ADF403DE"/>
    <w:lvl w:ilvl="0" w:tplc="40DA6B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84C"/>
    <w:multiLevelType w:val="hybridMultilevel"/>
    <w:tmpl w:val="0208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B80410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C86"/>
    <w:multiLevelType w:val="hybridMultilevel"/>
    <w:tmpl w:val="4E4E5A48"/>
    <w:lvl w:ilvl="0" w:tplc="E1BED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533AA"/>
    <w:multiLevelType w:val="hybridMultilevel"/>
    <w:tmpl w:val="C43E0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4C5229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935CB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3698"/>
    <w:multiLevelType w:val="hybridMultilevel"/>
    <w:tmpl w:val="F94ED740"/>
    <w:lvl w:ilvl="0" w:tplc="16B20BB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FC05F94"/>
    <w:multiLevelType w:val="hybridMultilevel"/>
    <w:tmpl w:val="E8A814E4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ED22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10319"/>
    <w:multiLevelType w:val="hybridMultilevel"/>
    <w:tmpl w:val="63481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4B61"/>
    <w:multiLevelType w:val="multilevel"/>
    <w:tmpl w:val="3796F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</w:rPr>
    </w:lvl>
  </w:abstractNum>
  <w:abstractNum w:abstractNumId="16" w15:restartNumberingAfterBreak="0">
    <w:nsid w:val="53F82212"/>
    <w:multiLevelType w:val="hybridMultilevel"/>
    <w:tmpl w:val="3AF646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21477"/>
    <w:multiLevelType w:val="hybridMultilevel"/>
    <w:tmpl w:val="531E1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00DE"/>
    <w:multiLevelType w:val="hybridMultilevel"/>
    <w:tmpl w:val="065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A75C1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026823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F03210"/>
    <w:multiLevelType w:val="hybridMultilevel"/>
    <w:tmpl w:val="886E8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A2DE2"/>
    <w:multiLevelType w:val="hybridMultilevel"/>
    <w:tmpl w:val="DE6C8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F70626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"/>
  </w:num>
  <w:num w:numId="5">
    <w:abstractNumId w:val="14"/>
  </w:num>
  <w:num w:numId="6">
    <w:abstractNumId w:val="0"/>
  </w:num>
  <w:num w:numId="7">
    <w:abstractNumId w:val="7"/>
  </w:num>
  <w:num w:numId="8">
    <w:abstractNumId w:val="12"/>
  </w:num>
  <w:num w:numId="9">
    <w:abstractNumId w:val="8"/>
  </w:num>
  <w:num w:numId="10">
    <w:abstractNumId w:val="19"/>
  </w:num>
  <w:num w:numId="11">
    <w:abstractNumId w:val="23"/>
  </w:num>
  <w:num w:numId="12">
    <w:abstractNumId w:val="18"/>
  </w:num>
  <w:num w:numId="13">
    <w:abstractNumId w:val="6"/>
  </w:num>
  <w:num w:numId="14">
    <w:abstractNumId w:val="2"/>
  </w:num>
  <w:num w:numId="15">
    <w:abstractNumId w:val="3"/>
  </w:num>
  <w:num w:numId="16">
    <w:abstractNumId w:val="17"/>
  </w:num>
  <w:num w:numId="17">
    <w:abstractNumId w:val="10"/>
  </w:num>
  <w:num w:numId="18">
    <w:abstractNumId w:val="11"/>
  </w:num>
  <w:num w:numId="19">
    <w:abstractNumId w:val="9"/>
  </w:num>
  <w:num w:numId="20">
    <w:abstractNumId w:val="20"/>
  </w:num>
  <w:num w:numId="21">
    <w:abstractNumId w:val="22"/>
  </w:num>
  <w:num w:numId="22">
    <w:abstractNumId w:val="21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61"/>
    <w:rsid w:val="00075C33"/>
    <w:rsid w:val="00106650"/>
    <w:rsid w:val="00224FC6"/>
    <w:rsid w:val="00276184"/>
    <w:rsid w:val="002F40C4"/>
    <w:rsid w:val="00330261"/>
    <w:rsid w:val="00337DA9"/>
    <w:rsid w:val="004D0455"/>
    <w:rsid w:val="006B7767"/>
    <w:rsid w:val="008739BB"/>
    <w:rsid w:val="008C297D"/>
    <w:rsid w:val="008E4472"/>
    <w:rsid w:val="009C08A2"/>
    <w:rsid w:val="00AA7523"/>
    <w:rsid w:val="00AF3742"/>
    <w:rsid w:val="00B661E7"/>
    <w:rsid w:val="00D05A81"/>
    <w:rsid w:val="00D43C33"/>
    <w:rsid w:val="00D72BEF"/>
    <w:rsid w:val="00E229ED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E34C"/>
  <w15:docId w15:val="{B1144A88-0763-4677-860A-3B6C5F31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Adamus</dc:creator>
  <cp:lastModifiedBy>Wioleta Wawrzeńczyk</cp:lastModifiedBy>
  <cp:revision>3</cp:revision>
  <dcterms:created xsi:type="dcterms:W3CDTF">2020-12-02T12:52:00Z</dcterms:created>
  <dcterms:modified xsi:type="dcterms:W3CDTF">2020-12-02T12:57:00Z</dcterms:modified>
</cp:coreProperties>
</file>